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5CC1" w14:textId="5FB06F4C" w:rsidR="004612E4" w:rsidRPr="004612E4" w:rsidRDefault="004612E4">
      <w:pPr>
        <w:pStyle w:val="BodyText"/>
        <w:rPr>
          <w:rFonts w:ascii="Times New Roman"/>
          <w:sz w:val="22"/>
          <w:szCs w:val="16"/>
        </w:rPr>
      </w:pPr>
      <w:r w:rsidRPr="004612E4">
        <w:rPr>
          <w:rFonts w:ascii="Arial" w:hAnsi="Arial"/>
          <w:b/>
          <w:color w:val="2D2925"/>
          <w:w w:val="90"/>
          <w:sz w:val="24"/>
          <w:szCs w:val="16"/>
        </w:rPr>
        <w:t>Tropical Fruit Punch</w:t>
      </w:r>
    </w:p>
    <w:p w14:paraId="1830C581" w14:textId="77777777" w:rsidR="004612E4" w:rsidRDefault="004612E4">
      <w:pPr>
        <w:pStyle w:val="BodyText"/>
        <w:rPr>
          <w:rFonts w:ascii="Times New Roman"/>
          <w:sz w:val="20"/>
        </w:rPr>
      </w:pPr>
    </w:p>
    <w:p w14:paraId="548A7853" w14:textId="3AC18A8F" w:rsidR="00593D81" w:rsidRDefault="009A42C0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73B0270" wp14:editId="0DD95842">
                <wp:extent cx="2966085" cy="1539875"/>
                <wp:effectExtent l="0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539875"/>
                          <a:chOff x="0" y="0"/>
                          <a:chExt cx="2966085" cy="153987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7602" y="56628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84080" y="425753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2998" y="1371834"/>
                            <a:ext cx="27914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1460">
                                <a:moveTo>
                                  <a:pt x="0" y="0"/>
                                </a:moveTo>
                                <a:lnTo>
                                  <a:pt x="2791117" y="0"/>
                                </a:lnTo>
                              </a:path>
                            </a:pathLst>
                          </a:custGeom>
                          <a:ln w="32575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79235" y="1199760"/>
                            <a:ext cx="2794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635">
                                <a:moveTo>
                                  <a:pt x="0" y="0"/>
                                </a:moveTo>
                                <a:lnTo>
                                  <a:pt x="2794076" y="0"/>
                                </a:lnTo>
                              </a:path>
                            </a:pathLst>
                          </a:custGeom>
                          <a:ln w="32588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8988" y="6871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8988" y="95064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8988" y="83218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03799" y="1066566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985" y="6985"/>
                            <a:ext cx="2952115" cy="1525905"/>
                          </a:xfrm>
                          <a:prstGeom prst="rect">
                            <a:avLst/>
                          </a:prstGeom>
                          <a:ln w="13970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6FCA6AE" w14:textId="77777777" w:rsidR="00593D81" w:rsidRDefault="009A42C0">
                              <w:pPr>
                                <w:spacing w:before="33"/>
                                <w:ind w:left="105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Medicinal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Ingredients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Ingrédients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2"/>
                                  <w:w w:val="90"/>
                                </w:rPr>
                                <w:t>médicinaux</w:t>
                              </w:r>
                              <w:proofErr w:type="spellEnd"/>
                            </w:p>
                            <w:p w14:paraId="659335E1" w14:textId="77777777" w:rsidR="00593D81" w:rsidRDefault="009A42C0">
                              <w:pPr>
                                <w:tabs>
                                  <w:tab w:val="left" w:pos="3635"/>
                                  <w:tab w:val="right" w:pos="4458"/>
                                </w:tabs>
                                <w:spacing w:before="11" w:line="235" w:lineRule="auto"/>
                                <w:ind w:left="109" w:right="157" w:firstLine="5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Serving Size / Portion: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Gummy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Container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Portions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par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contenant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w w:val="90"/>
                                  <w:sz w:val="14"/>
                                </w:rPr>
                                <w:t>: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5B86DC51" w14:textId="77777777" w:rsidR="00593D81" w:rsidRDefault="009A42C0">
                              <w:pPr>
                                <w:spacing w:before="88"/>
                                <w:ind w:right="155"/>
                                <w:jc w:val="right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5FBEF8A0" w14:textId="77777777" w:rsidR="00593D81" w:rsidRDefault="009A42C0">
                              <w:pPr>
                                <w:tabs>
                                  <w:tab w:val="right" w:pos="4055"/>
                                </w:tabs>
                                <w:spacing w:before="52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3C54ECDD" w14:textId="77777777" w:rsidR="00593D81" w:rsidRDefault="009A42C0">
                              <w:pPr>
                                <w:tabs>
                                  <w:tab w:val="left" w:pos="3870"/>
                                  <w:tab w:val="left" w:pos="4264"/>
                                </w:tabs>
                                <w:spacing w:before="50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7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210FB2DA" w14:textId="77777777" w:rsidR="00593D81" w:rsidRDefault="009A42C0">
                              <w:pPr>
                                <w:tabs>
                                  <w:tab w:val="left" w:pos="3871"/>
                                  <w:tab w:val="left" w:pos="4263"/>
                                </w:tabs>
                                <w:spacing w:before="36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Sugars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724D237E" w14:textId="77777777" w:rsidR="00593D81" w:rsidRDefault="009A42C0">
                              <w:pPr>
                                <w:tabs>
                                  <w:tab w:val="left" w:pos="3871"/>
                                </w:tabs>
                                <w:spacing w:before="16"/>
                                <w:ind w:left="24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145791DC" w14:textId="77777777" w:rsidR="00593D81" w:rsidRDefault="009A42C0">
                              <w:pPr>
                                <w:tabs>
                                  <w:tab w:val="left" w:pos="3861"/>
                                </w:tabs>
                                <w:spacing w:before="32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7E836CC6" w14:textId="77777777" w:rsidR="00593D81" w:rsidRDefault="009A42C0">
                              <w:pPr>
                                <w:tabs>
                                  <w:tab w:val="left" w:pos="3472"/>
                                </w:tabs>
                                <w:spacing w:before="88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mg</w:t>
                              </w:r>
                            </w:p>
                            <w:p w14:paraId="12F0EF8E" w14:textId="77777777" w:rsidR="00593D81" w:rsidRDefault="009A42C0">
                              <w:pPr>
                                <w:spacing w:before="120"/>
                                <w:ind w:left="9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231F20"/>
                                  <w:w w:val="80"/>
                                  <w:sz w:val="12"/>
                                </w:rPr>
                                <w:t>†</w:t>
                              </w:r>
                              <w:r>
                                <w:rPr>
                                  <w:rFonts w:ascii="Calibri" w:hAnsi="Calibri"/>
                                  <w:color w:val="231F20"/>
                                  <w:spacing w:val="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Daily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Value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(DV)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established.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Valeur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quotidienne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(VQ)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non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établie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3B0270" id="Group 1" o:spid="_x0000_s1026" style="width:233.55pt;height:121.25pt;mso-position-horizontal-relative:char;mso-position-vertical-relative:line" coordsize="29660,15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">
                <v:shape id="Graphic 2" o:spid="_x0000_s1027" style="position:absolute;left:776;top:5662;width:27990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" path="m,l2798610,e" filled="f" strokecolor="#2d2925" strokeweight=".45294mm">
                  <v:path arrowok="t"/>
                </v:shape>
                <v:shape id="Graphic 3" o:spid="_x0000_s1028" style="position:absolute;left:840;top:4257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+wDwgAAANoAAAAPAAAAZHJzL2Rvd25yZXYueG1sRI9Li8JA&#10;EITvwv6HoRf2ppO4IJ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Di3+wDwgAAANoAAAAPAAAA&#10;AAAAAAAAAAAAAAcCAABkcnMvZG93bnJldi54bWxQSwUGAAAAAAMAAwC3AAAA9gIAAAAA&#10;" path="m,l2798610,e" filled="f" strokecolor="#2d2925" strokeweight=".90592mm">
                  <v:path arrowok="t"/>
                </v:shape>
                <v:shape id="Graphic 4" o:spid="_x0000_s1029" style="position:absolute;left:829;top:13718;width:27915;height:13;visibility:visible;mso-wrap-style:square;v-text-anchor:top" coordsize="27914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" path="m,l2791117,e" filled="f" strokecolor="#2d2925" strokeweight=".90486mm">
                  <v:path arrowok="t"/>
                </v:shape>
                <v:shape id="Graphic 5" o:spid="_x0000_s1030" style="position:absolute;left:792;top:11997;width:27946;height:13;visibility:visible;mso-wrap-style:square;v-text-anchor:top" coordsize="2794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" path="m,l2794076,e" filled="f" strokecolor="#2d2925" strokeweight=".90522mm">
                  <v:path arrowok="t"/>
                </v:shape>
                <v:shape id="Graphic 6" o:spid="_x0000_s1031" style="position:absolute;left:789;top:6871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" path="m,l2798610,e" filled="f" strokecolor="#231f20" strokeweight=".1358mm">
                  <v:path arrowok="t"/>
                </v:shape>
                <v:shape id="Graphic 7" o:spid="_x0000_s1032" style="position:absolute;left:789;top:9506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" path="m,l2798610,e" filled="f" strokecolor="#231f20" strokeweight=".1358mm">
                  <v:path arrowok="t"/>
                </v:shape>
                <v:shape id="Graphic 8" o:spid="_x0000_s1033" style="position:absolute;left:789;top:832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" path="m,l2798610,e" filled="f" strokecolor="#231f20" strokeweight=".1358mm">
                  <v:path arrowok="t"/>
                </v:shape>
                <v:shape id="Graphic 9" o:spid="_x0000_s1034" style="position:absolute;left:1037;top:10665;width:27369;height:13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" path="m,l2736672,em,l2736672,e" filled="f" strokecolor="#231f20" strokeweight=".1358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5" type="#_x0000_t202" style="position:absolute;left:69;top:69;width:29522;height:1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" filled="f" strokecolor="#2d2925" strokeweight="1.1pt">
                  <v:textbox inset="0,0,0,0">
                    <w:txbxContent>
                      <w:p w14:paraId="46FCA6AE" w14:textId="77777777" w:rsidR="00593D81" w:rsidRDefault="009A42C0">
                        <w:pPr>
                          <w:spacing w:before="33"/>
                          <w:ind w:left="105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Medicinal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Ingredients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Ingrédients</w:t>
                        </w:r>
                        <w:proofErr w:type="spellEnd"/>
                        <w:r>
                          <w:rPr>
                            <w:rFonts w:ascii="Arial" w:hAnsi="Arial"/>
                            <w:b/>
                            <w:color w:val="2D2925"/>
                            <w:spacing w:val="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spacing w:val="-2"/>
                            <w:w w:val="90"/>
                          </w:rPr>
                          <w:t>médicinaux</w:t>
                        </w:r>
                        <w:proofErr w:type="spellEnd"/>
                      </w:p>
                      <w:p w14:paraId="659335E1" w14:textId="77777777" w:rsidR="00593D81" w:rsidRDefault="009A42C0">
                        <w:pPr>
                          <w:tabs>
                            <w:tab w:val="left" w:pos="3635"/>
                            <w:tab w:val="right" w:pos="4458"/>
                          </w:tabs>
                          <w:spacing w:before="11" w:line="235" w:lineRule="auto"/>
                          <w:ind w:left="109" w:right="157" w:firstLine="5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Serving Size / Portion: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Gummy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Container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Portions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par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contenant</w:t>
                        </w:r>
                        <w:proofErr w:type="spellEnd"/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w w:val="90"/>
                            <w:sz w:val="14"/>
                          </w:rPr>
                          <w:t>: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5B86DC51" w14:textId="77777777" w:rsidR="00593D81" w:rsidRDefault="009A42C0">
                        <w:pPr>
                          <w:spacing w:before="88"/>
                          <w:ind w:right="155"/>
                          <w:jc w:val="right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5FBEF8A0" w14:textId="77777777" w:rsidR="00593D81" w:rsidRDefault="009A42C0">
                        <w:pPr>
                          <w:tabs>
                            <w:tab w:val="right" w:pos="4055"/>
                          </w:tabs>
                          <w:spacing w:before="52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3C54ECDD" w14:textId="77777777" w:rsidR="00593D81" w:rsidRDefault="009A42C0">
                        <w:pPr>
                          <w:tabs>
                            <w:tab w:val="left" w:pos="3870"/>
                            <w:tab w:val="left" w:pos="4264"/>
                          </w:tabs>
                          <w:spacing w:before="50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7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210FB2DA" w14:textId="77777777" w:rsidR="00593D81" w:rsidRDefault="009A42C0">
                        <w:pPr>
                          <w:tabs>
                            <w:tab w:val="left" w:pos="3871"/>
                            <w:tab w:val="left" w:pos="4263"/>
                          </w:tabs>
                          <w:spacing w:before="36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Sugars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724D237E" w14:textId="77777777" w:rsidR="00593D81" w:rsidRDefault="009A42C0">
                        <w:pPr>
                          <w:tabs>
                            <w:tab w:val="left" w:pos="3871"/>
                          </w:tabs>
                          <w:spacing w:before="16"/>
                          <w:ind w:left="24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145791DC" w14:textId="77777777" w:rsidR="00593D81" w:rsidRDefault="009A42C0">
                        <w:pPr>
                          <w:tabs>
                            <w:tab w:val="left" w:pos="3861"/>
                          </w:tabs>
                          <w:spacing w:before="32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7E836CC6" w14:textId="77777777" w:rsidR="00593D81" w:rsidRDefault="009A42C0">
                        <w:pPr>
                          <w:tabs>
                            <w:tab w:val="left" w:pos="3472"/>
                          </w:tabs>
                          <w:spacing w:before="88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mg</w:t>
                        </w:r>
                      </w:p>
                      <w:p w14:paraId="12F0EF8E" w14:textId="77777777" w:rsidR="00593D81" w:rsidRDefault="009A42C0">
                        <w:pPr>
                          <w:spacing w:before="120"/>
                          <w:ind w:left="93"/>
                          <w:rPr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color w:val="231F20"/>
                            <w:w w:val="80"/>
                            <w:sz w:val="12"/>
                          </w:rPr>
                          <w:t>†</w:t>
                        </w:r>
                        <w:r>
                          <w:rPr>
                            <w:rFonts w:ascii="Calibri" w:hAnsi="Calibri"/>
                            <w:color w:val="231F20"/>
                            <w:spacing w:val="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Daily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Value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(DV)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not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established.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/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Valeur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80"/>
                            <w:sz w:val="12"/>
                          </w:rPr>
                          <w:t>quotidienne</w:t>
                        </w:r>
                        <w:proofErr w:type="spellEnd"/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(VQ)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non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établie</w:t>
                        </w:r>
                        <w:proofErr w:type="spellEnd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36DFF7" w14:textId="77777777" w:rsidR="00593D81" w:rsidRDefault="009A42C0">
      <w:pPr>
        <w:pStyle w:val="BodyText"/>
        <w:tabs>
          <w:tab w:val="left" w:pos="2106"/>
        </w:tabs>
        <w:spacing w:before="43" w:line="208" w:lineRule="auto"/>
        <w:ind w:left="291" w:right="4958"/>
        <w:rPr>
          <w:color w:val="2D2925"/>
          <w:w w:val="80"/>
        </w:rPr>
      </w:pPr>
      <w:r>
        <w:rPr>
          <w:rFonts w:ascii="Arial" w:hAnsi="Arial"/>
          <w:b/>
          <w:color w:val="2D2925"/>
          <w:w w:val="90"/>
        </w:rPr>
        <w:t>Non-Medicinal</w:t>
      </w:r>
      <w:r>
        <w:rPr>
          <w:rFonts w:ascii="Arial" w:hAnsi="Arial"/>
          <w:b/>
          <w:color w:val="2D2925"/>
          <w:spacing w:val="40"/>
        </w:rPr>
        <w:t xml:space="preserve"> </w:t>
      </w:r>
      <w:r>
        <w:rPr>
          <w:rFonts w:ascii="Arial" w:hAnsi="Arial"/>
          <w:b/>
          <w:color w:val="2D2925"/>
          <w:w w:val="90"/>
        </w:rPr>
        <w:t>Ingredients:</w:t>
      </w:r>
      <w:r>
        <w:rPr>
          <w:rFonts w:ascii="Arial" w:hAnsi="Arial"/>
          <w:b/>
          <w:color w:val="2D2925"/>
        </w:rPr>
        <w:tab/>
      </w:r>
      <w:r>
        <w:rPr>
          <w:color w:val="2D2925"/>
          <w:w w:val="80"/>
        </w:rPr>
        <w:t>Maltitol,</w:t>
      </w:r>
      <w:r>
        <w:rPr>
          <w:color w:val="2D2925"/>
          <w:spacing w:val="40"/>
        </w:rPr>
        <w:t xml:space="preserve"> </w:t>
      </w:r>
      <w:proofErr w:type="spellStart"/>
      <w:r>
        <w:rPr>
          <w:color w:val="2D2925"/>
          <w:w w:val="80"/>
        </w:rPr>
        <w:t>Isomalto</w:t>
      </w:r>
      <w:proofErr w:type="spellEnd"/>
      <w:r>
        <w:rPr>
          <w:color w:val="2D2925"/>
          <w:w w:val="80"/>
        </w:rPr>
        <w:t>-Oligosaccharides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(IMO),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Water,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Processed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Eucheuma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Seaweed,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Natural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Flavor,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Malic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Acid,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Natural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Color,</w:t>
      </w:r>
      <w:r>
        <w:rPr>
          <w:color w:val="2D2925"/>
          <w:spacing w:val="29"/>
        </w:rPr>
        <w:t xml:space="preserve"> </w:t>
      </w:r>
      <w:r>
        <w:rPr>
          <w:color w:val="2D2925"/>
          <w:w w:val="80"/>
        </w:rPr>
        <w:t>Sodium</w:t>
      </w:r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Hydrogen</w:t>
      </w:r>
      <w:r>
        <w:rPr>
          <w:color w:val="2D2925"/>
          <w:spacing w:val="-3"/>
          <w:w w:val="80"/>
        </w:rPr>
        <w:t xml:space="preserve"> </w:t>
      </w:r>
      <w:r>
        <w:rPr>
          <w:color w:val="2D2925"/>
          <w:w w:val="80"/>
        </w:rPr>
        <w:t>Malate,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Sucralose,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Coating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(Non-Hydrogenated</w:t>
      </w:r>
      <w:r>
        <w:rPr>
          <w:color w:val="2D2925"/>
          <w:spacing w:val="-3"/>
          <w:w w:val="80"/>
        </w:rPr>
        <w:t xml:space="preserve"> </w:t>
      </w:r>
      <w:r>
        <w:rPr>
          <w:color w:val="2D2925"/>
          <w:w w:val="80"/>
        </w:rPr>
        <w:t>Vegetable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Oil,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Carnauba</w:t>
      </w:r>
      <w:r>
        <w:rPr>
          <w:color w:val="2D2925"/>
          <w:spacing w:val="-2"/>
          <w:w w:val="80"/>
        </w:rPr>
        <w:t xml:space="preserve"> </w:t>
      </w:r>
      <w:r>
        <w:rPr>
          <w:color w:val="2D2925"/>
          <w:w w:val="80"/>
        </w:rPr>
        <w:t>Wax).</w:t>
      </w:r>
      <w:r>
        <w:rPr>
          <w:color w:val="2D2925"/>
          <w:spacing w:val="40"/>
        </w:rPr>
        <w:t xml:space="preserve"> </w:t>
      </w:r>
      <w:proofErr w:type="spellStart"/>
      <w:r>
        <w:rPr>
          <w:rFonts w:ascii="Arial" w:hAnsi="Arial"/>
          <w:b/>
          <w:color w:val="2D2925"/>
          <w:w w:val="80"/>
        </w:rPr>
        <w:t>Ingrédients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>non</w:t>
      </w:r>
      <w:r>
        <w:rPr>
          <w:rFonts w:ascii="Arial" w:hAnsi="Arial"/>
          <w:b/>
          <w:color w:val="2D2925"/>
        </w:rPr>
        <w:t xml:space="preserve"> </w:t>
      </w:r>
      <w:proofErr w:type="spellStart"/>
      <w:r>
        <w:rPr>
          <w:rFonts w:ascii="Arial" w:hAnsi="Arial"/>
          <w:b/>
          <w:color w:val="2D2925"/>
          <w:w w:val="80"/>
        </w:rPr>
        <w:t>médicinaux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 xml:space="preserve">: </w:t>
      </w:r>
      <w:r>
        <w:rPr>
          <w:color w:val="2D2925"/>
          <w:w w:val="80"/>
        </w:rPr>
        <w:t xml:space="preserve">Maltitol, </w:t>
      </w:r>
      <w:proofErr w:type="spellStart"/>
      <w:r>
        <w:rPr>
          <w:color w:val="2D2925"/>
          <w:w w:val="80"/>
        </w:rPr>
        <w:t>isomalto</w:t>
      </w:r>
      <w:proofErr w:type="spellEnd"/>
      <w:r>
        <w:rPr>
          <w:color w:val="2D2925"/>
          <w:w w:val="80"/>
        </w:rPr>
        <w:t xml:space="preserve">-oligosaccharides (IMO), eau, </w:t>
      </w:r>
      <w:proofErr w:type="spellStart"/>
      <w:r>
        <w:rPr>
          <w:color w:val="2D2925"/>
          <w:w w:val="80"/>
        </w:rPr>
        <w:t>algues</w:t>
      </w:r>
      <w:proofErr w:type="spellEnd"/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>Eucheuma</w:t>
      </w:r>
      <w:r>
        <w:rPr>
          <w:color w:val="2D2925"/>
          <w:spacing w:val="-7"/>
          <w:w w:val="80"/>
        </w:rPr>
        <w:t xml:space="preserve"> </w:t>
      </w:r>
      <w:proofErr w:type="spellStart"/>
      <w:r>
        <w:rPr>
          <w:color w:val="2D2925"/>
          <w:w w:val="80"/>
        </w:rPr>
        <w:t>transformées</w:t>
      </w:r>
      <w:proofErr w:type="spellEnd"/>
      <w:r>
        <w:rPr>
          <w:color w:val="2D2925"/>
          <w:w w:val="80"/>
        </w:rPr>
        <w:t>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arôme</w:t>
      </w:r>
      <w:proofErr w:type="spellEnd"/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naturel,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acide</w:t>
      </w:r>
      <w:proofErr w:type="spellEnd"/>
      <w:r>
        <w:rPr>
          <w:color w:val="2D2925"/>
          <w:spacing w:val="-7"/>
          <w:w w:val="80"/>
        </w:rPr>
        <w:t xml:space="preserve"> </w:t>
      </w:r>
      <w:proofErr w:type="spellStart"/>
      <w:r>
        <w:rPr>
          <w:color w:val="2D2925"/>
          <w:w w:val="80"/>
        </w:rPr>
        <w:t>malique</w:t>
      </w:r>
      <w:proofErr w:type="spellEnd"/>
      <w:r>
        <w:rPr>
          <w:color w:val="2D2925"/>
          <w:w w:val="80"/>
        </w:rPr>
        <w:t>,</w:t>
      </w:r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colorant</w:t>
      </w:r>
      <w:r>
        <w:rPr>
          <w:color w:val="2D2925"/>
          <w:spacing w:val="-6"/>
          <w:w w:val="80"/>
        </w:rPr>
        <w:t xml:space="preserve"> </w:t>
      </w:r>
      <w:r>
        <w:rPr>
          <w:color w:val="2D2925"/>
          <w:w w:val="80"/>
        </w:rPr>
        <w:t>naturel,</w:t>
      </w:r>
      <w:r>
        <w:rPr>
          <w:color w:val="2D2925"/>
          <w:spacing w:val="-6"/>
          <w:w w:val="80"/>
        </w:rPr>
        <w:t xml:space="preserve"> </w:t>
      </w:r>
      <w:proofErr w:type="spellStart"/>
      <w:r>
        <w:rPr>
          <w:color w:val="2D2925"/>
          <w:w w:val="80"/>
        </w:rPr>
        <w:t>hydrogénomalate</w:t>
      </w:r>
      <w:proofErr w:type="spellEnd"/>
      <w:r>
        <w:rPr>
          <w:color w:val="2D2925"/>
          <w:spacing w:val="40"/>
        </w:rPr>
        <w:t xml:space="preserve"> </w:t>
      </w:r>
      <w:r>
        <w:rPr>
          <w:color w:val="2D2925"/>
          <w:w w:val="80"/>
        </w:rPr>
        <w:t xml:space="preserve">de sodium, sucralose, </w:t>
      </w:r>
      <w:proofErr w:type="spellStart"/>
      <w:r>
        <w:rPr>
          <w:color w:val="2D2925"/>
          <w:w w:val="80"/>
        </w:rPr>
        <w:t>enrobage</w:t>
      </w:r>
      <w:proofErr w:type="spellEnd"/>
      <w:r>
        <w:rPr>
          <w:color w:val="2D2925"/>
          <w:w w:val="80"/>
        </w:rPr>
        <w:t xml:space="preserve"> (</w:t>
      </w:r>
      <w:proofErr w:type="spellStart"/>
      <w:r>
        <w:rPr>
          <w:color w:val="2D2925"/>
          <w:w w:val="80"/>
        </w:rPr>
        <w:t>huile</w:t>
      </w:r>
      <w:proofErr w:type="spellEnd"/>
      <w:r>
        <w:rPr>
          <w:color w:val="2D2925"/>
          <w:w w:val="80"/>
        </w:rPr>
        <w:t xml:space="preserve"> </w:t>
      </w:r>
      <w:proofErr w:type="spellStart"/>
      <w:r>
        <w:rPr>
          <w:color w:val="2D2925"/>
          <w:w w:val="80"/>
        </w:rPr>
        <w:t>végétale</w:t>
      </w:r>
      <w:proofErr w:type="spellEnd"/>
      <w:r>
        <w:rPr>
          <w:color w:val="2D2925"/>
          <w:w w:val="80"/>
        </w:rPr>
        <w:t xml:space="preserve"> non </w:t>
      </w:r>
      <w:proofErr w:type="spellStart"/>
      <w:r>
        <w:rPr>
          <w:color w:val="2D2925"/>
          <w:w w:val="80"/>
        </w:rPr>
        <w:t>hydrogénée</w:t>
      </w:r>
      <w:proofErr w:type="spellEnd"/>
      <w:r>
        <w:rPr>
          <w:color w:val="2D2925"/>
          <w:w w:val="80"/>
        </w:rPr>
        <w:t>, cire de carnauba).</w:t>
      </w:r>
    </w:p>
    <w:p w14:paraId="72D9A43F" w14:textId="77777777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</w:p>
    <w:p w14:paraId="7F0FA85F" w14:textId="77777777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</w:p>
    <w:p w14:paraId="78D84DC5" w14:textId="45A30475" w:rsidR="004612E4" w:rsidRPr="004612E4" w:rsidRDefault="004612E4" w:rsidP="004612E4">
      <w:pPr>
        <w:pStyle w:val="BodyText"/>
        <w:rPr>
          <w:rFonts w:ascii="Times New Roman"/>
          <w:sz w:val="22"/>
          <w:szCs w:val="16"/>
        </w:rPr>
      </w:pPr>
      <w:r>
        <w:rPr>
          <w:rFonts w:ascii="Arial" w:hAnsi="Arial"/>
          <w:b/>
          <w:color w:val="2D2925"/>
          <w:w w:val="90"/>
          <w:sz w:val="24"/>
          <w:szCs w:val="16"/>
        </w:rPr>
        <w:t>Raspberry Lemonade</w:t>
      </w:r>
    </w:p>
    <w:p w14:paraId="1D2C7195" w14:textId="77777777" w:rsidR="004612E4" w:rsidRDefault="004612E4" w:rsidP="004612E4">
      <w:pPr>
        <w:pStyle w:val="BodyText"/>
        <w:rPr>
          <w:rFonts w:ascii="Times New Roman"/>
          <w:sz w:val="20"/>
        </w:rPr>
      </w:pPr>
    </w:p>
    <w:p w14:paraId="4D0E3413" w14:textId="77777777" w:rsidR="004612E4" w:rsidRDefault="004612E4" w:rsidP="004612E4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D43E3A8" wp14:editId="00814FCB">
                <wp:extent cx="2966085" cy="1539875"/>
                <wp:effectExtent l="0" t="0" r="0" b="3175"/>
                <wp:docPr id="198624572" name="Group 198624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539875"/>
                          <a:chOff x="0" y="0"/>
                          <a:chExt cx="2966085" cy="1539875"/>
                        </a:xfrm>
                      </wpg:grpSpPr>
                      <wps:wsp>
                        <wps:cNvPr id="315227038" name="Graphic 2"/>
                        <wps:cNvSpPr/>
                        <wps:spPr>
                          <a:xfrm>
                            <a:off x="77602" y="56628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207668" name="Graphic 3"/>
                        <wps:cNvSpPr/>
                        <wps:spPr>
                          <a:xfrm>
                            <a:off x="84080" y="425753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460794" name="Graphic 4"/>
                        <wps:cNvSpPr/>
                        <wps:spPr>
                          <a:xfrm>
                            <a:off x="82998" y="1371834"/>
                            <a:ext cx="27914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1460">
                                <a:moveTo>
                                  <a:pt x="0" y="0"/>
                                </a:moveTo>
                                <a:lnTo>
                                  <a:pt x="2791117" y="0"/>
                                </a:lnTo>
                              </a:path>
                            </a:pathLst>
                          </a:custGeom>
                          <a:ln w="32575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7078521" name="Graphic 5"/>
                        <wps:cNvSpPr/>
                        <wps:spPr>
                          <a:xfrm>
                            <a:off x="79235" y="1199760"/>
                            <a:ext cx="2794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635">
                                <a:moveTo>
                                  <a:pt x="0" y="0"/>
                                </a:moveTo>
                                <a:lnTo>
                                  <a:pt x="2794076" y="0"/>
                                </a:lnTo>
                              </a:path>
                            </a:pathLst>
                          </a:custGeom>
                          <a:ln w="32588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605511" name="Graphic 6"/>
                        <wps:cNvSpPr/>
                        <wps:spPr>
                          <a:xfrm>
                            <a:off x="78988" y="6871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4053679" name="Graphic 7"/>
                        <wps:cNvSpPr/>
                        <wps:spPr>
                          <a:xfrm>
                            <a:off x="78988" y="95064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7821403" name="Graphic 8"/>
                        <wps:cNvSpPr/>
                        <wps:spPr>
                          <a:xfrm>
                            <a:off x="78988" y="83218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000855" name="Graphic 9"/>
                        <wps:cNvSpPr/>
                        <wps:spPr>
                          <a:xfrm>
                            <a:off x="103799" y="1066566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276581" name="Textbox 10"/>
                        <wps:cNvSpPr txBox="1"/>
                        <wps:spPr>
                          <a:xfrm>
                            <a:off x="6985" y="6985"/>
                            <a:ext cx="2952115" cy="1525905"/>
                          </a:xfrm>
                          <a:prstGeom prst="rect">
                            <a:avLst/>
                          </a:prstGeom>
                          <a:ln w="13970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456127" w14:textId="77777777" w:rsidR="004612E4" w:rsidRDefault="004612E4" w:rsidP="004612E4">
                              <w:pPr>
                                <w:spacing w:before="33"/>
                                <w:ind w:left="105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Medicinal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Ingredients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w w:val="90"/>
                                </w:rPr>
                                <w:t>Ingrédients</w:t>
                              </w:r>
                              <w:proofErr w:type="spellEnd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2"/>
                                  <w:w w:val="90"/>
                                </w:rPr>
                                <w:t>médicinaux</w:t>
                              </w:r>
                              <w:proofErr w:type="spellEnd"/>
                            </w:p>
                            <w:p w14:paraId="4AACF18E" w14:textId="77777777" w:rsidR="004612E4" w:rsidRDefault="004612E4" w:rsidP="004612E4">
                              <w:pPr>
                                <w:tabs>
                                  <w:tab w:val="left" w:pos="3635"/>
                                  <w:tab w:val="right" w:pos="4458"/>
                                </w:tabs>
                                <w:spacing w:before="11" w:line="235" w:lineRule="auto"/>
                                <w:ind w:left="109" w:right="157" w:firstLine="5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Serving Size / Portion: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Gummy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Container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Portions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par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contenant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w w:val="90"/>
                                  <w:sz w:val="14"/>
                                </w:rPr>
                                <w:t>: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67BBAD00" w14:textId="77777777" w:rsidR="004612E4" w:rsidRDefault="004612E4" w:rsidP="004612E4">
                              <w:pPr>
                                <w:spacing w:before="88"/>
                                <w:ind w:right="155"/>
                                <w:jc w:val="right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25E8BFBB" w14:textId="77777777" w:rsidR="004612E4" w:rsidRDefault="004612E4" w:rsidP="004612E4">
                              <w:pPr>
                                <w:tabs>
                                  <w:tab w:val="right" w:pos="4055"/>
                                </w:tabs>
                                <w:spacing w:before="52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6D101D88" w14:textId="77777777" w:rsidR="004612E4" w:rsidRDefault="004612E4" w:rsidP="004612E4">
                              <w:pPr>
                                <w:tabs>
                                  <w:tab w:val="left" w:pos="3870"/>
                                  <w:tab w:val="left" w:pos="4264"/>
                                </w:tabs>
                                <w:spacing w:before="50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7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1E49D7E1" w14:textId="77777777" w:rsidR="004612E4" w:rsidRDefault="004612E4" w:rsidP="004612E4">
                              <w:pPr>
                                <w:tabs>
                                  <w:tab w:val="left" w:pos="3871"/>
                                  <w:tab w:val="left" w:pos="4263"/>
                                </w:tabs>
                                <w:spacing w:before="36"/>
                                <w:ind w:left="10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Sugars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11EB94C1" w14:textId="77777777" w:rsidR="004612E4" w:rsidRDefault="004612E4" w:rsidP="004612E4">
                              <w:pPr>
                                <w:tabs>
                                  <w:tab w:val="left" w:pos="3871"/>
                                </w:tabs>
                                <w:spacing w:before="16"/>
                                <w:ind w:left="24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15B66491" w14:textId="77777777" w:rsidR="004612E4" w:rsidRDefault="004612E4" w:rsidP="004612E4">
                              <w:pPr>
                                <w:tabs>
                                  <w:tab w:val="left" w:pos="3861"/>
                                </w:tabs>
                                <w:spacing w:before="32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  <w:r>
                                <w:rPr>
                                  <w:color w:val="2D2925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10"/>
                                  <w:sz w:val="14"/>
                                </w:rPr>
                                <w:t xml:space="preserve"> g</w:t>
                              </w:r>
                            </w:p>
                            <w:p w14:paraId="113CC7D9" w14:textId="77777777" w:rsidR="004612E4" w:rsidRDefault="004612E4" w:rsidP="004612E4">
                              <w:pPr>
                                <w:tabs>
                                  <w:tab w:val="left" w:pos="3472"/>
                                </w:tabs>
                                <w:spacing w:before="88"/>
                                <w:ind w:left="10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ab/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mg</w:t>
                              </w:r>
                            </w:p>
                            <w:p w14:paraId="63CB9A02" w14:textId="77777777" w:rsidR="004612E4" w:rsidRDefault="004612E4" w:rsidP="004612E4">
                              <w:pPr>
                                <w:spacing w:before="120"/>
                                <w:ind w:left="93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231F20"/>
                                  <w:w w:val="80"/>
                                  <w:sz w:val="12"/>
                                </w:rPr>
                                <w:t>†</w:t>
                              </w:r>
                              <w:r>
                                <w:rPr>
                                  <w:rFonts w:ascii="Calibri" w:hAnsi="Calibri"/>
                                  <w:color w:val="231F20"/>
                                  <w:spacing w:val="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Daily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Value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(DV)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established.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Valeur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quotidienne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(VQ)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80"/>
                                  <w:sz w:val="12"/>
                                </w:rPr>
                                <w:t>non</w:t>
                              </w:r>
                              <w:r>
                                <w:rPr>
                                  <w:color w:val="231F20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établie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2"/>
                                  <w:w w:val="80"/>
                                  <w:sz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43E3A8" id="Group 198624572" o:spid="_x0000_s1036" style="width:233.55pt;height:121.25pt;mso-position-horizontal-relative:char;mso-position-vertical-relative:line" coordsize="29660,15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">
                <v:shape id="Graphic 2" o:spid="_x0000_s1037" style="position:absolute;left:776;top:5662;width:27990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" path="m,l2798610,e" filled="f" strokecolor="#2d2925" strokeweight=".45294mm">
                  <v:path arrowok="t"/>
                </v:shape>
                <v:shape id="Graphic 3" o:spid="_x0000_s1038" style="position:absolute;left:840;top:4257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" path="m,l2798610,e" filled="f" strokecolor="#2d2925" strokeweight=".90592mm">
                  <v:path arrowok="t"/>
                </v:shape>
                <v:shape id="Graphic 4" o:spid="_x0000_s1039" style="position:absolute;left:829;top:13718;width:27915;height:13;visibility:visible;mso-wrap-style:square;v-text-anchor:top" coordsize="27914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" path="m,l2791117,e" filled="f" strokecolor="#2d2925" strokeweight=".90486mm">
                  <v:path arrowok="t"/>
                </v:shape>
                <v:shape id="Graphic 5" o:spid="_x0000_s1040" style="position:absolute;left:792;top:11997;width:27946;height:13;visibility:visible;mso-wrap-style:square;v-text-anchor:top" coordsize="2794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" path="m,l2794076,e" filled="f" strokecolor="#2d2925" strokeweight=".90522mm">
                  <v:path arrowok="t"/>
                </v:shape>
                <v:shape id="Graphic 6" o:spid="_x0000_s1041" style="position:absolute;left:789;top:6871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" path="m,l2798610,e" filled="f" strokecolor="#231f20" strokeweight=".1358mm">
                  <v:path arrowok="t"/>
                </v:shape>
                <v:shape id="Graphic 7" o:spid="_x0000_s1042" style="position:absolute;left:789;top:9506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" path="m,l2798610,e" filled="f" strokecolor="#231f20" strokeweight=".1358mm">
                  <v:path arrowok="t"/>
                </v:shape>
                <v:shape id="Graphic 8" o:spid="_x0000_s1043" style="position:absolute;left:789;top:832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" path="m,l2798610,e" filled="f" strokecolor="#231f20" strokeweight=".1358mm">
                  <v:path arrowok="t"/>
                </v:shape>
                <v:shape id="Graphic 9" o:spid="_x0000_s1044" style="position:absolute;left:1037;top:10665;width:27369;height:13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" path="m,l2736672,em,l2736672,e" filled="f" strokecolor="#231f20" strokeweight=".1358mm">
                  <v:path arrowok="t"/>
                </v:shape>
                <v:shape id="Textbox 10" o:spid="_x0000_s1045" type="#_x0000_t202" style="position:absolute;left:69;top:69;width:29522;height:15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" filled="f" strokecolor="#2d2925" strokeweight="1.1pt">
                  <v:textbox inset="0,0,0,0">
                    <w:txbxContent>
                      <w:p w14:paraId="52456127" w14:textId="77777777" w:rsidR="004612E4" w:rsidRDefault="004612E4" w:rsidP="004612E4">
                        <w:pPr>
                          <w:spacing w:before="33"/>
                          <w:ind w:left="105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Medicinal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Ingredients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w w:val="90"/>
                          </w:rPr>
                          <w:t>Ingrédients</w:t>
                        </w:r>
                        <w:proofErr w:type="spellEnd"/>
                        <w:r>
                          <w:rPr>
                            <w:rFonts w:ascii="Arial" w:hAnsi="Arial"/>
                            <w:b/>
                            <w:color w:val="2D2925"/>
                            <w:spacing w:val="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2D2925"/>
                            <w:spacing w:val="-2"/>
                            <w:w w:val="90"/>
                          </w:rPr>
                          <w:t>médicinaux</w:t>
                        </w:r>
                        <w:proofErr w:type="spellEnd"/>
                      </w:p>
                      <w:p w14:paraId="4AACF18E" w14:textId="77777777" w:rsidR="004612E4" w:rsidRDefault="004612E4" w:rsidP="004612E4">
                        <w:pPr>
                          <w:tabs>
                            <w:tab w:val="left" w:pos="3635"/>
                            <w:tab w:val="right" w:pos="4458"/>
                          </w:tabs>
                          <w:spacing w:before="11" w:line="235" w:lineRule="auto"/>
                          <w:ind w:left="109" w:right="157" w:firstLine="5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Serving Size / Portion: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Gummy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Container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Portions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par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contenant</w:t>
                        </w:r>
                        <w:proofErr w:type="spellEnd"/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w w:val="90"/>
                            <w:sz w:val="14"/>
                          </w:rPr>
                          <w:t>: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67BBAD00" w14:textId="77777777" w:rsidR="004612E4" w:rsidRDefault="004612E4" w:rsidP="004612E4">
                        <w:pPr>
                          <w:spacing w:before="88"/>
                          <w:ind w:right="155"/>
                          <w:jc w:val="right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25E8BFBB" w14:textId="77777777" w:rsidR="004612E4" w:rsidRDefault="004612E4" w:rsidP="004612E4">
                        <w:pPr>
                          <w:tabs>
                            <w:tab w:val="right" w:pos="4055"/>
                          </w:tabs>
                          <w:spacing w:before="52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6D101D88" w14:textId="77777777" w:rsidR="004612E4" w:rsidRDefault="004612E4" w:rsidP="004612E4">
                        <w:pPr>
                          <w:tabs>
                            <w:tab w:val="left" w:pos="3870"/>
                            <w:tab w:val="left" w:pos="4264"/>
                          </w:tabs>
                          <w:spacing w:before="50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7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1E49D7E1" w14:textId="77777777" w:rsidR="004612E4" w:rsidRDefault="004612E4" w:rsidP="004612E4">
                        <w:pPr>
                          <w:tabs>
                            <w:tab w:val="left" w:pos="3871"/>
                            <w:tab w:val="left" w:pos="4263"/>
                          </w:tabs>
                          <w:spacing w:before="36"/>
                          <w:ind w:left="109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Sugars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11EB94C1" w14:textId="77777777" w:rsidR="004612E4" w:rsidRDefault="004612E4" w:rsidP="004612E4">
                        <w:pPr>
                          <w:tabs>
                            <w:tab w:val="left" w:pos="3871"/>
                          </w:tabs>
                          <w:spacing w:before="16"/>
                          <w:ind w:left="24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15B66491" w14:textId="77777777" w:rsidR="004612E4" w:rsidRDefault="004612E4" w:rsidP="004612E4">
                        <w:pPr>
                          <w:tabs>
                            <w:tab w:val="left" w:pos="3861"/>
                          </w:tabs>
                          <w:spacing w:before="32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  <w:r>
                          <w:rPr>
                            <w:color w:val="2D2925"/>
                            <w:sz w:val="13"/>
                          </w:rPr>
                          <w:tab/>
                        </w: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10"/>
                            <w:sz w:val="14"/>
                          </w:rPr>
                          <w:t xml:space="preserve"> g</w:t>
                        </w:r>
                      </w:p>
                      <w:p w14:paraId="113CC7D9" w14:textId="77777777" w:rsidR="004612E4" w:rsidRDefault="004612E4" w:rsidP="004612E4">
                        <w:pPr>
                          <w:tabs>
                            <w:tab w:val="left" w:pos="3472"/>
                          </w:tabs>
                          <w:spacing w:before="88"/>
                          <w:ind w:left="10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ab/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mg</w:t>
                        </w:r>
                      </w:p>
                      <w:p w14:paraId="63CB9A02" w14:textId="77777777" w:rsidR="004612E4" w:rsidRDefault="004612E4" w:rsidP="004612E4">
                        <w:pPr>
                          <w:spacing w:before="120"/>
                          <w:ind w:left="93"/>
                          <w:rPr>
                            <w:sz w:val="12"/>
                          </w:rPr>
                        </w:pPr>
                        <w:r>
                          <w:rPr>
                            <w:rFonts w:ascii="Calibri" w:hAnsi="Calibri"/>
                            <w:color w:val="231F20"/>
                            <w:w w:val="80"/>
                            <w:sz w:val="12"/>
                          </w:rPr>
                          <w:t>†</w:t>
                        </w:r>
                        <w:r>
                          <w:rPr>
                            <w:rFonts w:ascii="Calibri" w:hAnsi="Calibri"/>
                            <w:color w:val="231F20"/>
                            <w:spacing w:val="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Daily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Value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(DV)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not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established.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/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Valeur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80"/>
                            <w:sz w:val="12"/>
                          </w:rPr>
                          <w:t>quotidienne</w:t>
                        </w:r>
                        <w:proofErr w:type="spellEnd"/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(VQ)</w:t>
                        </w:r>
                        <w:r>
                          <w:rPr>
                            <w:color w:val="231F20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0"/>
                            <w:sz w:val="12"/>
                          </w:rPr>
                          <w:t>non</w:t>
                        </w:r>
                        <w:r>
                          <w:rPr>
                            <w:color w:val="231F20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établie</w:t>
                        </w:r>
                        <w:proofErr w:type="spellEnd"/>
                        <w:r>
                          <w:rPr>
                            <w:color w:val="231F20"/>
                            <w:spacing w:val="-2"/>
                            <w:w w:val="80"/>
                            <w:sz w:val="12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A7250E" w14:textId="1DC3EE17" w:rsidR="004612E4" w:rsidRDefault="004612E4">
      <w:pPr>
        <w:pStyle w:val="BodyText"/>
        <w:tabs>
          <w:tab w:val="left" w:pos="2106"/>
        </w:tabs>
        <w:spacing w:before="43" w:line="208" w:lineRule="auto"/>
        <w:ind w:left="291" w:right="4958"/>
      </w:pPr>
      <w:r>
        <w:rPr>
          <w:rFonts w:ascii="Arial" w:hAnsi="Arial"/>
          <w:b/>
          <w:color w:val="2D2925"/>
          <w:w w:val="90"/>
        </w:rPr>
        <w:t>Non-Medicinal</w:t>
      </w:r>
      <w:r>
        <w:rPr>
          <w:rFonts w:ascii="Arial" w:hAnsi="Arial"/>
          <w:b/>
          <w:color w:val="2D2925"/>
          <w:spacing w:val="40"/>
        </w:rPr>
        <w:t xml:space="preserve"> </w:t>
      </w:r>
      <w:r>
        <w:rPr>
          <w:rFonts w:ascii="Arial" w:hAnsi="Arial"/>
          <w:b/>
          <w:color w:val="2D2925"/>
          <w:w w:val="90"/>
        </w:rPr>
        <w:t>Ingredients:</w:t>
      </w:r>
      <w:r>
        <w:rPr>
          <w:rFonts w:ascii="Arial" w:hAnsi="Arial"/>
          <w:b/>
          <w:color w:val="2D2925"/>
        </w:rPr>
        <w:tab/>
      </w:r>
      <w:r w:rsidRPr="004612E4">
        <w:rPr>
          <w:color w:val="2D2925"/>
          <w:w w:val="80"/>
        </w:rPr>
        <w:t xml:space="preserve">Maltitol, Water, Processed Eucheuma Seaweed, Natural Flavor, Malic Acid, Sodium Hydrogen Malate, Sucralose, Coating (Microcrystalline Cellulose, Non-Hydrogenated Vegetable Oil, Carnauba Wax). </w:t>
      </w:r>
      <w:proofErr w:type="spellStart"/>
      <w:r>
        <w:rPr>
          <w:rFonts w:ascii="Arial" w:hAnsi="Arial"/>
          <w:b/>
          <w:color w:val="2D2925"/>
          <w:w w:val="80"/>
        </w:rPr>
        <w:t>Ingrédients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>non</w:t>
      </w:r>
      <w:r>
        <w:rPr>
          <w:rFonts w:ascii="Arial" w:hAnsi="Arial"/>
          <w:b/>
          <w:color w:val="2D2925"/>
        </w:rPr>
        <w:t xml:space="preserve"> </w:t>
      </w:r>
      <w:proofErr w:type="spellStart"/>
      <w:r>
        <w:rPr>
          <w:rFonts w:ascii="Arial" w:hAnsi="Arial"/>
          <w:b/>
          <w:color w:val="2D2925"/>
          <w:w w:val="80"/>
        </w:rPr>
        <w:t>médicinaux</w:t>
      </w:r>
      <w:proofErr w:type="spellEnd"/>
      <w:r>
        <w:rPr>
          <w:rFonts w:ascii="Arial" w:hAnsi="Arial"/>
          <w:b/>
          <w:color w:val="2D2925"/>
        </w:rPr>
        <w:t xml:space="preserve"> </w:t>
      </w:r>
      <w:r>
        <w:rPr>
          <w:rFonts w:ascii="Arial" w:hAnsi="Arial"/>
          <w:b/>
          <w:color w:val="2D2925"/>
          <w:w w:val="80"/>
        </w:rPr>
        <w:t xml:space="preserve">: </w:t>
      </w:r>
      <w:r w:rsidRPr="004612E4">
        <w:rPr>
          <w:color w:val="2D2925"/>
          <w:w w:val="80"/>
        </w:rPr>
        <w:t xml:space="preserve">Maltitol, eau, </w:t>
      </w:r>
      <w:proofErr w:type="spellStart"/>
      <w:r w:rsidRPr="004612E4">
        <w:rPr>
          <w:color w:val="2D2925"/>
          <w:w w:val="80"/>
        </w:rPr>
        <w:t>algues</w:t>
      </w:r>
      <w:proofErr w:type="spellEnd"/>
      <w:r w:rsidRPr="004612E4">
        <w:rPr>
          <w:color w:val="2D2925"/>
          <w:w w:val="80"/>
        </w:rPr>
        <w:t xml:space="preserve"> Eucheuma </w:t>
      </w:r>
      <w:proofErr w:type="spellStart"/>
      <w:r w:rsidRPr="004612E4">
        <w:rPr>
          <w:color w:val="2D2925"/>
          <w:w w:val="80"/>
        </w:rPr>
        <w:t>transformées</w:t>
      </w:r>
      <w:proofErr w:type="spellEnd"/>
      <w:r w:rsidRPr="004612E4">
        <w:rPr>
          <w:color w:val="2D2925"/>
          <w:w w:val="80"/>
        </w:rPr>
        <w:t xml:space="preserve">, </w:t>
      </w:r>
      <w:proofErr w:type="spellStart"/>
      <w:r w:rsidRPr="004612E4">
        <w:rPr>
          <w:color w:val="2D2925"/>
          <w:w w:val="80"/>
        </w:rPr>
        <w:t>arôme</w:t>
      </w:r>
      <w:proofErr w:type="spellEnd"/>
      <w:r w:rsidRPr="004612E4">
        <w:rPr>
          <w:color w:val="2D2925"/>
          <w:w w:val="80"/>
        </w:rPr>
        <w:t xml:space="preserve"> naturel, </w:t>
      </w:r>
      <w:proofErr w:type="spellStart"/>
      <w:r w:rsidRPr="004612E4">
        <w:rPr>
          <w:color w:val="2D2925"/>
          <w:w w:val="80"/>
        </w:rPr>
        <w:t>acide</w:t>
      </w:r>
      <w:proofErr w:type="spellEnd"/>
      <w:r w:rsidRPr="004612E4">
        <w:rPr>
          <w:color w:val="2D2925"/>
          <w:w w:val="80"/>
        </w:rPr>
        <w:t xml:space="preserve"> </w:t>
      </w:r>
      <w:proofErr w:type="spellStart"/>
      <w:r w:rsidRPr="004612E4">
        <w:rPr>
          <w:color w:val="2D2925"/>
          <w:w w:val="80"/>
        </w:rPr>
        <w:t>malique</w:t>
      </w:r>
      <w:proofErr w:type="spellEnd"/>
      <w:r w:rsidRPr="004612E4">
        <w:rPr>
          <w:color w:val="2D2925"/>
          <w:w w:val="80"/>
        </w:rPr>
        <w:t xml:space="preserve">, </w:t>
      </w:r>
      <w:proofErr w:type="spellStart"/>
      <w:r w:rsidRPr="004612E4">
        <w:rPr>
          <w:color w:val="2D2925"/>
          <w:w w:val="80"/>
        </w:rPr>
        <w:t>hydrogénomalate</w:t>
      </w:r>
      <w:proofErr w:type="spellEnd"/>
      <w:r w:rsidRPr="004612E4">
        <w:rPr>
          <w:color w:val="2D2925"/>
          <w:w w:val="80"/>
        </w:rPr>
        <w:t xml:space="preserve"> de sodium, sucralose, </w:t>
      </w:r>
      <w:proofErr w:type="spellStart"/>
      <w:r w:rsidRPr="004612E4">
        <w:rPr>
          <w:color w:val="2D2925"/>
          <w:w w:val="80"/>
        </w:rPr>
        <w:t>enrobage</w:t>
      </w:r>
      <w:proofErr w:type="spellEnd"/>
      <w:r w:rsidRPr="004612E4">
        <w:rPr>
          <w:color w:val="2D2925"/>
          <w:w w:val="80"/>
        </w:rPr>
        <w:t xml:space="preserve"> (cellulose </w:t>
      </w:r>
      <w:proofErr w:type="spellStart"/>
      <w:r w:rsidRPr="004612E4">
        <w:rPr>
          <w:color w:val="2D2925"/>
          <w:w w:val="80"/>
        </w:rPr>
        <w:t>microcristalline</w:t>
      </w:r>
      <w:proofErr w:type="spellEnd"/>
      <w:r w:rsidRPr="004612E4">
        <w:rPr>
          <w:color w:val="2D2925"/>
          <w:w w:val="80"/>
        </w:rPr>
        <w:t xml:space="preserve">, </w:t>
      </w:r>
      <w:proofErr w:type="spellStart"/>
      <w:r w:rsidRPr="004612E4">
        <w:rPr>
          <w:color w:val="2D2925"/>
          <w:w w:val="80"/>
        </w:rPr>
        <w:t>huile</w:t>
      </w:r>
      <w:proofErr w:type="spellEnd"/>
      <w:r w:rsidRPr="004612E4">
        <w:rPr>
          <w:color w:val="2D2925"/>
          <w:w w:val="80"/>
        </w:rPr>
        <w:t xml:space="preserve"> </w:t>
      </w:r>
      <w:proofErr w:type="spellStart"/>
      <w:r w:rsidRPr="004612E4">
        <w:rPr>
          <w:color w:val="2D2925"/>
          <w:w w:val="80"/>
        </w:rPr>
        <w:t>végétale</w:t>
      </w:r>
      <w:proofErr w:type="spellEnd"/>
      <w:r w:rsidRPr="004612E4">
        <w:rPr>
          <w:color w:val="2D2925"/>
          <w:w w:val="80"/>
        </w:rPr>
        <w:t xml:space="preserve"> non </w:t>
      </w:r>
      <w:proofErr w:type="spellStart"/>
      <w:r w:rsidRPr="004612E4">
        <w:rPr>
          <w:color w:val="2D2925"/>
          <w:w w:val="80"/>
        </w:rPr>
        <w:t>hydrogénée</w:t>
      </w:r>
      <w:proofErr w:type="spellEnd"/>
      <w:r w:rsidRPr="004612E4">
        <w:rPr>
          <w:color w:val="2D2925"/>
          <w:w w:val="80"/>
        </w:rPr>
        <w:t>, cire de carnauba).</w:t>
      </w:r>
    </w:p>
    <w:sectPr w:rsidR="004612E4">
      <w:type w:val="continuous"/>
      <w:pgSz w:w="12240" w:h="15840"/>
      <w:pgMar w:top="1000" w:right="18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3D81"/>
    <w:rsid w:val="004612E4"/>
    <w:rsid w:val="00593D81"/>
    <w:rsid w:val="0078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36A64"/>
  <w15:docId w15:val="{0BC8EA19-9E37-433F-B5E9-F894D3EE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3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cg-ca</dc:title>
  <cp:lastModifiedBy>h b</cp:lastModifiedBy>
  <cp:revision>2</cp:revision>
  <dcterms:created xsi:type="dcterms:W3CDTF">2025-07-11T15:49:00Z</dcterms:created>
  <dcterms:modified xsi:type="dcterms:W3CDTF">2026-01-20T15:12:00Z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2025-07-11T00:00:00Z</vt:filetime>
  </property>
  <property fmtid="{D5CDD505-2E9C-101B-9397-08002B2CF9AE}" pid="3" name="Creator">
    <vt:lpwstr>Adobe Illustrator 29.6 (Windows)</vt:lpwstr>
  </property>
  <property fmtid="{D5CDD505-2E9C-101B-9397-08002B2CF9AE}" pid="4" name="LastSaved">
    <vt:filetime>2025-07-11T00:00:00Z</vt:filetime>
  </property>
  <property fmtid="{D5CDD505-2E9C-101B-9397-08002B2CF9AE}" pid="5" name="Producer">
    <vt:lpwstr>Adobe PDF library 17.00</vt:lpwstr>
  </property>
</Properties>
</file>